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44" w:rsidRDefault="002A7945" w:rsidP="00174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Turistické Slovácko na jednom místě. Vzniká databáze cestovního ruchu</w:t>
      </w:r>
    </w:p>
    <w:p w:rsidR="00543BCF" w:rsidRDefault="00543BCF" w:rsidP="00543BCF">
      <w:r>
        <w:t xml:space="preserve">Jedinečnou šanci stát se součástí jednotné databáze cestovního ruchu na Slovácku mají nyní podnikatelé v cestovním ruchu okresu Hodonín a podlužácké části Břeclavska. Shromažďování dat začalo už na konci minulého roku </w:t>
      </w:r>
      <w:r w:rsidR="00FA1114">
        <w:t>pokračuje v roce</w:t>
      </w:r>
      <w:r>
        <w:t xml:space="preserve"> 2018. </w:t>
      </w:r>
    </w:p>
    <w:p w:rsidR="00543BCF" w:rsidRDefault="00543BCF" w:rsidP="00543BCF">
      <w:r>
        <w:t>Podnikatelé k </w:t>
      </w:r>
      <w:r w:rsidR="00661DCA">
        <w:t>pasportizaci</w:t>
      </w:r>
      <w:r>
        <w:t xml:space="preserve"> mohou využít velmi jednoduchý formulář, který je navede a vše potřebné se zeptá. </w:t>
      </w:r>
      <w:r w:rsidR="00217BC4">
        <w:t>Odkaz na něj</w:t>
      </w:r>
      <w:r w:rsidR="00FA1114">
        <w:t xml:space="preserve"> </w:t>
      </w:r>
      <w:r w:rsidR="00661DCA">
        <w:t>je možné si najít na webu MAS Dolní Morava</w:t>
      </w:r>
      <w:r>
        <w:t xml:space="preserve">. </w:t>
      </w:r>
    </w:p>
    <w:p w:rsidR="00543BCF" w:rsidRDefault="00543BCF" w:rsidP="00543BCF">
      <w:r>
        <w:t xml:space="preserve">Data shromažďuje na Hodonínsku, Kyjovsku, </w:t>
      </w:r>
      <w:proofErr w:type="spellStart"/>
      <w:r>
        <w:t>Veselsku</w:t>
      </w:r>
      <w:proofErr w:type="spellEnd"/>
      <w:r>
        <w:t xml:space="preserve"> a Podluží působíc</w:t>
      </w:r>
      <w:r w:rsidR="00FA1114">
        <w:t xml:space="preserve">í Turistická asociace Slovácko. </w:t>
      </w:r>
      <w:r>
        <w:t xml:space="preserve">Informace se stanou </w:t>
      </w:r>
      <w:r w:rsidR="00006B15">
        <w:t xml:space="preserve">součástí populárního webu Slovácko.cz, který letos čeká velká rekonstrukce. </w:t>
      </w:r>
    </w:p>
    <w:p w:rsidR="005859A9" w:rsidRDefault="002A7945" w:rsidP="005859A9">
      <w:r>
        <w:t xml:space="preserve">Turistická asociace Slovácko, </w:t>
      </w:r>
      <w:proofErr w:type="spellStart"/>
      <w:r>
        <w:t>z.s</w:t>
      </w:r>
      <w:proofErr w:type="spellEnd"/>
      <w:r>
        <w:t xml:space="preserve">. vznikla v loňském roce, aby vytvořila destinační management pro okres Hodonín s cílem jednotné propagace cestovního ruchu. Založily ji </w:t>
      </w:r>
      <w:r w:rsidR="004C4103">
        <w:t>m</w:t>
      </w:r>
      <w:r>
        <w:t>ístní akční skupiny</w:t>
      </w:r>
      <w:r w:rsidR="004C4103">
        <w:t>,</w:t>
      </w:r>
      <w:r>
        <w:t xml:space="preserve"> mikroregiony a také podnikatelé. </w:t>
      </w:r>
      <w:r w:rsidR="005859A9">
        <w:t>Hlavním posláním asociace je podílet se na společné organizaci cestovního ruchu vycházející z historického, kulturního a přírodního dědictví kraje</w:t>
      </w:r>
      <w:r w:rsidR="004C4103">
        <w:t>,</w:t>
      </w:r>
      <w:r w:rsidR="005859A9">
        <w:t xml:space="preserve"> a tak přispět k ekonomickému rozvoji místních komunit a kvality života místních obyvatel.</w:t>
      </w:r>
    </w:p>
    <w:p w:rsidR="005859A9" w:rsidRDefault="005859A9" w:rsidP="005859A9"/>
    <w:p w:rsidR="005859A9" w:rsidRDefault="005859A9" w:rsidP="005859A9">
      <w:r>
        <w:t>Zdeněk Šmýd</w:t>
      </w:r>
    </w:p>
    <w:p w:rsidR="005859A9" w:rsidRDefault="005859A9" w:rsidP="005859A9">
      <w:r>
        <w:t xml:space="preserve">Koordinátor cestovního ruchu Turistické asociace Slovácko, </w:t>
      </w:r>
      <w:proofErr w:type="spellStart"/>
      <w:r>
        <w:t>z.s</w:t>
      </w:r>
      <w:proofErr w:type="spellEnd"/>
      <w:r>
        <w:t>.</w:t>
      </w:r>
    </w:p>
    <w:p w:rsidR="001B7C93" w:rsidRPr="002952D3" w:rsidRDefault="001B7C93" w:rsidP="005859A9">
      <w:r>
        <w:rPr>
          <w:noProof/>
        </w:rPr>
        <w:drawing>
          <wp:inline distT="0" distB="0" distL="0" distR="0">
            <wp:extent cx="5760720" cy="36580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C93" w:rsidRPr="0029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D67"/>
    <w:multiLevelType w:val="hybridMultilevel"/>
    <w:tmpl w:val="1E808FB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1DD7C62"/>
    <w:multiLevelType w:val="hybridMultilevel"/>
    <w:tmpl w:val="3A2E5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5A"/>
    <w:rsid w:val="00006B15"/>
    <w:rsid w:val="00064A5A"/>
    <w:rsid w:val="00174844"/>
    <w:rsid w:val="001B7C93"/>
    <w:rsid w:val="001E4A6B"/>
    <w:rsid w:val="001E7521"/>
    <w:rsid w:val="00217BC4"/>
    <w:rsid w:val="002952D3"/>
    <w:rsid w:val="002A7945"/>
    <w:rsid w:val="0031335E"/>
    <w:rsid w:val="003E209B"/>
    <w:rsid w:val="00492779"/>
    <w:rsid w:val="004C4103"/>
    <w:rsid w:val="005256A5"/>
    <w:rsid w:val="00543BCF"/>
    <w:rsid w:val="005859A9"/>
    <w:rsid w:val="00620A8E"/>
    <w:rsid w:val="00635EBC"/>
    <w:rsid w:val="00661DCA"/>
    <w:rsid w:val="00723C10"/>
    <w:rsid w:val="00731260"/>
    <w:rsid w:val="00761487"/>
    <w:rsid w:val="008F5355"/>
    <w:rsid w:val="00B238A6"/>
    <w:rsid w:val="00B95952"/>
    <w:rsid w:val="00C47E52"/>
    <w:rsid w:val="00D31A85"/>
    <w:rsid w:val="00E2583A"/>
    <w:rsid w:val="00EB6DEA"/>
    <w:rsid w:val="00FA1114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61E8"/>
  <w15:chartTrackingRefBased/>
  <w15:docId w15:val="{F145C916-8748-45D7-8F4D-4492FA7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8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48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Pridalova</dc:creator>
  <cp:keywords/>
  <dc:description/>
  <cp:lastModifiedBy>Pridalova</cp:lastModifiedBy>
  <cp:revision>7</cp:revision>
  <dcterms:created xsi:type="dcterms:W3CDTF">2018-03-09T08:32:00Z</dcterms:created>
  <dcterms:modified xsi:type="dcterms:W3CDTF">2018-03-09T12:19:00Z</dcterms:modified>
</cp:coreProperties>
</file>