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DED5" w14:textId="03B586B2" w:rsidR="004F57D1" w:rsidRPr="00E40769" w:rsidRDefault="004F57D1" w:rsidP="004F57D1">
      <w:pPr>
        <w:pStyle w:val="Default"/>
        <w:rPr>
          <w:rFonts w:asciiTheme="minorHAnsi" w:hAnsiTheme="minorHAnsi" w:cstheme="minorHAnsi"/>
        </w:rPr>
      </w:pPr>
      <w:r w:rsidRPr="00E40769">
        <w:t xml:space="preserve"> </w:t>
      </w:r>
      <w:r w:rsidRPr="00E40769">
        <w:rPr>
          <w:rFonts w:asciiTheme="minorHAnsi" w:hAnsiTheme="minorHAnsi" w:cstheme="minorHAnsi"/>
        </w:rPr>
        <w:t>Hlášení</w:t>
      </w:r>
      <w:r w:rsidR="003F13FE" w:rsidRPr="00E40769">
        <w:rPr>
          <w:rFonts w:asciiTheme="minorHAnsi" w:hAnsiTheme="minorHAnsi" w:cstheme="minorHAnsi"/>
        </w:rPr>
        <w:t xml:space="preserve"> </w:t>
      </w:r>
      <w:r w:rsidR="005A40AC">
        <w:rPr>
          <w:rFonts w:asciiTheme="minorHAnsi" w:hAnsiTheme="minorHAnsi" w:cstheme="minorHAnsi"/>
        </w:rPr>
        <w:t>2</w:t>
      </w:r>
      <w:r w:rsidR="002B307A">
        <w:rPr>
          <w:rFonts w:asciiTheme="minorHAnsi" w:hAnsiTheme="minorHAnsi" w:cstheme="minorHAnsi"/>
        </w:rPr>
        <w:t>5</w:t>
      </w:r>
      <w:r w:rsidR="0051279E" w:rsidRPr="00E40769">
        <w:rPr>
          <w:rFonts w:asciiTheme="minorHAnsi" w:hAnsiTheme="minorHAnsi" w:cstheme="minorHAnsi"/>
        </w:rPr>
        <w:t>.</w:t>
      </w:r>
      <w:r w:rsidR="004A7DED" w:rsidRPr="00E40769">
        <w:rPr>
          <w:rFonts w:asciiTheme="minorHAnsi" w:hAnsiTheme="minorHAnsi" w:cstheme="minorHAnsi"/>
        </w:rPr>
        <w:t>4.</w:t>
      </w:r>
      <w:r w:rsidR="00141484" w:rsidRPr="00E40769">
        <w:rPr>
          <w:rFonts w:asciiTheme="minorHAnsi" w:hAnsiTheme="minorHAnsi" w:cstheme="minorHAnsi"/>
        </w:rPr>
        <w:t>2023</w:t>
      </w:r>
    </w:p>
    <w:p w14:paraId="14AD9A6D" w14:textId="53150D59" w:rsidR="004F57D1" w:rsidRPr="00E40769" w:rsidRDefault="004F57D1" w:rsidP="004F57D1">
      <w:pPr>
        <w:pStyle w:val="Default"/>
        <w:rPr>
          <w:rFonts w:asciiTheme="minorHAnsi" w:hAnsiTheme="minorHAnsi" w:cstheme="minorHAnsi"/>
        </w:rPr>
      </w:pPr>
      <w:r w:rsidRPr="00E40769">
        <w:rPr>
          <w:rFonts w:asciiTheme="minorHAnsi" w:hAnsiTheme="minorHAnsi" w:cstheme="minorHAnsi"/>
        </w:rPr>
        <w:t xml:space="preserve"> </w:t>
      </w:r>
    </w:p>
    <w:p w14:paraId="3D3ADC39" w14:textId="42639C3E" w:rsidR="00CC6081" w:rsidRPr="00F27390" w:rsidRDefault="00CC6081" w:rsidP="002A41EA">
      <w:pPr>
        <w:pStyle w:val="Odstavecseseznamem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2B307A">
        <w:rPr>
          <w:rFonts w:cstheme="minorHAnsi"/>
          <w:sz w:val="24"/>
          <w:szCs w:val="24"/>
        </w:rPr>
        <w:t>Kdo z občanů má zájem odevzdat do nebezpečného odpadu azbest neboli eternit, ať nahlásí rozměr a množství kusů do 30.4. na OÚ u p. Bílkové. Případné dotazy na tel.: 723 115 625 - pan Kašík.</w:t>
      </w:r>
    </w:p>
    <w:p w14:paraId="4A45374C" w14:textId="578D3973" w:rsidR="00F27390" w:rsidRPr="002B307A" w:rsidRDefault="00F27390" w:rsidP="002A41EA">
      <w:pPr>
        <w:pStyle w:val="Odstavecseseznamem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Ztratil se malý černý jezevčík. Majitelka žádá, kdo by o něm něco věděl, aby zavolal na tel. číslo 721 283 998. </w:t>
      </w:r>
    </w:p>
    <w:p w14:paraId="1144A6D4" w14:textId="1393F4D5" w:rsidR="00CF0835" w:rsidRPr="00F108B4" w:rsidRDefault="00CF0835" w:rsidP="0010353D">
      <w:pPr>
        <w:pStyle w:val="Odstavecseseznamem"/>
        <w:numPr>
          <w:ilvl w:val="0"/>
          <w:numId w:val="1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08B4">
        <w:rPr>
          <w:rFonts w:eastAsia="Times New Roman" w:cstheme="minorHAnsi"/>
          <w:sz w:val="24"/>
          <w:szCs w:val="24"/>
        </w:rPr>
        <w:t>Stavebniny Hromek Dolní Bojanovice oznamují, že byl zahájen prodej muškátů a dalších letniček.</w:t>
      </w:r>
      <w:r w:rsidR="00F108B4" w:rsidRPr="00F108B4">
        <w:rPr>
          <w:rFonts w:eastAsia="Times New Roman" w:cstheme="minorHAnsi"/>
          <w:sz w:val="24"/>
          <w:szCs w:val="24"/>
        </w:rPr>
        <w:t xml:space="preserve"> </w:t>
      </w:r>
      <w:r w:rsidRPr="00F108B4">
        <w:rPr>
          <w:rFonts w:eastAsia="Times New Roman" w:cstheme="minorHAnsi"/>
          <w:sz w:val="24"/>
          <w:szCs w:val="24"/>
        </w:rPr>
        <w:t>Od pátku 28.04.2023 se budou prodávat i přísady zeleniny.</w:t>
      </w:r>
    </w:p>
    <w:p w14:paraId="434CE05A" w14:textId="77777777" w:rsidR="00947545" w:rsidRPr="00947545" w:rsidRDefault="00F108B4" w:rsidP="00C826C2">
      <w:pPr>
        <w:pStyle w:val="Odstavecseseznamem"/>
        <w:numPr>
          <w:ilvl w:val="0"/>
          <w:numId w:val="15"/>
        </w:numPr>
        <w:spacing w:line="240" w:lineRule="atLeast"/>
      </w:pPr>
      <w:r w:rsidRPr="00947545">
        <w:rPr>
          <w:sz w:val="24"/>
          <w:szCs w:val="24"/>
        </w:rPr>
        <w:t>Ovo Sadba Mikulčice zahájila prodej přísad</w:t>
      </w:r>
      <w:r w:rsidR="00947545" w:rsidRPr="00947545">
        <w:rPr>
          <w:sz w:val="24"/>
          <w:szCs w:val="24"/>
        </w:rPr>
        <w:t>:</w:t>
      </w:r>
      <w:r w:rsidRPr="00947545">
        <w:rPr>
          <w:sz w:val="24"/>
          <w:szCs w:val="24"/>
        </w:rPr>
        <w:t xml:space="preserve"> </w:t>
      </w:r>
      <w:r w:rsidR="00947545" w:rsidRPr="00947545">
        <w:rPr>
          <w:sz w:val="24"/>
          <w:szCs w:val="24"/>
        </w:rPr>
        <w:t>r</w:t>
      </w:r>
      <w:r w:rsidRPr="00947545">
        <w:rPr>
          <w:sz w:val="24"/>
          <w:szCs w:val="24"/>
        </w:rPr>
        <w:t>ajčat</w:t>
      </w:r>
      <w:r w:rsidR="00947545" w:rsidRPr="00947545">
        <w:rPr>
          <w:sz w:val="24"/>
          <w:szCs w:val="24"/>
        </w:rPr>
        <w:t>a</w:t>
      </w:r>
      <w:r w:rsidRPr="00947545">
        <w:rPr>
          <w:sz w:val="24"/>
          <w:szCs w:val="24"/>
        </w:rPr>
        <w:t xml:space="preserve"> papriky, koz. </w:t>
      </w:r>
      <w:r w:rsidR="00947545" w:rsidRPr="00947545">
        <w:rPr>
          <w:sz w:val="24"/>
          <w:szCs w:val="24"/>
        </w:rPr>
        <w:t>r</w:t>
      </w:r>
      <w:r w:rsidRPr="00947545">
        <w:rPr>
          <w:sz w:val="24"/>
          <w:szCs w:val="24"/>
        </w:rPr>
        <w:t>ohy, okurky,  kedlubny, celer, květák, brokolice, salát.</w:t>
      </w:r>
      <w:r w:rsidR="00947545" w:rsidRPr="00947545">
        <w:rPr>
          <w:sz w:val="24"/>
          <w:szCs w:val="24"/>
        </w:rPr>
        <w:t xml:space="preserve"> </w:t>
      </w:r>
      <w:r w:rsidRPr="00947545">
        <w:rPr>
          <w:sz w:val="24"/>
          <w:szCs w:val="24"/>
        </w:rPr>
        <w:t xml:space="preserve">Dále nabízí </w:t>
      </w:r>
      <w:r w:rsidR="00947545" w:rsidRPr="00947545">
        <w:rPr>
          <w:sz w:val="24"/>
          <w:szCs w:val="24"/>
        </w:rPr>
        <w:t>j</w:t>
      </w:r>
      <w:r w:rsidRPr="00947545">
        <w:rPr>
          <w:sz w:val="24"/>
          <w:szCs w:val="24"/>
        </w:rPr>
        <w:t xml:space="preserve">ahodníky, </w:t>
      </w:r>
      <w:r w:rsidR="00947545" w:rsidRPr="00947545">
        <w:rPr>
          <w:sz w:val="24"/>
          <w:szCs w:val="24"/>
        </w:rPr>
        <w:t>b</w:t>
      </w:r>
      <w:r w:rsidRPr="00947545">
        <w:rPr>
          <w:sz w:val="24"/>
          <w:szCs w:val="24"/>
        </w:rPr>
        <w:t xml:space="preserve">ylinky, </w:t>
      </w:r>
      <w:r w:rsidR="00947545" w:rsidRPr="00947545">
        <w:rPr>
          <w:sz w:val="24"/>
          <w:szCs w:val="24"/>
        </w:rPr>
        <w:t>l</w:t>
      </w:r>
      <w:r w:rsidRPr="00947545">
        <w:rPr>
          <w:sz w:val="24"/>
          <w:szCs w:val="24"/>
        </w:rPr>
        <w:t xml:space="preserve">etničky, </w:t>
      </w:r>
      <w:r w:rsidR="00947545" w:rsidRPr="00947545">
        <w:rPr>
          <w:sz w:val="24"/>
          <w:szCs w:val="24"/>
        </w:rPr>
        <w:t>t</w:t>
      </w:r>
      <w:r w:rsidRPr="00947545">
        <w:rPr>
          <w:sz w:val="24"/>
          <w:szCs w:val="24"/>
        </w:rPr>
        <w:t>rvalky, substráty, postřiky, květináče aj. zahrádkářské potřeby</w:t>
      </w:r>
      <w:r w:rsidR="00947545" w:rsidRPr="00947545">
        <w:rPr>
          <w:sz w:val="24"/>
          <w:szCs w:val="24"/>
        </w:rPr>
        <w:t xml:space="preserve">. </w:t>
      </w:r>
    </w:p>
    <w:p w14:paraId="24717FAF" w14:textId="042CC053" w:rsidR="00F108B4" w:rsidRDefault="00F108B4" w:rsidP="00C826C2">
      <w:pPr>
        <w:pStyle w:val="Odstavecseseznamem"/>
        <w:numPr>
          <w:ilvl w:val="0"/>
          <w:numId w:val="15"/>
        </w:numPr>
        <w:spacing w:line="240" w:lineRule="atLeast"/>
      </w:pPr>
      <w:r w:rsidRPr="00947545">
        <w:rPr>
          <w:rStyle w:val="Siln"/>
          <w:b w:val="0"/>
          <w:bCs w:val="0"/>
        </w:rPr>
        <w:t>Drůbežárna Prace</w:t>
      </w:r>
      <w:r>
        <w:t xml:space="preserve"> bude v  </w:t>
      </w:r>
      <w:r w:rsidRPr="00F108B4">
        <w:t>sobotu 29. 4.</w:t>
      </w:r>
      <w:r w:rsidRPr="00947545">
        <w:rPr>
          <w:b/>
          <w:bCs/>
          <w:u w:val="single"/>
        </w:rPr>
        <w:t> </w:t>
      </w:r>
      <w:r>
        <w:t xml:space="preserve"> ve 12:15 hod. u </w:t>
      </w:r>
      <w:r w:rsidR="00947545">
        <w:t>OÚ</w:t>
      </w:r>
      <w:r>
        <w:t xml:space="preserve"> prodávat: mladé kuřice a kohouty, roční slepice, housata, brojlerová kuřata, káčata a husokačeny Mulard, krmivo pro drůbež a králíky, vitamínové doplňky a dále pak vykupovat králičí kožky - cena 15 Kč/ks.</w:t>
      </w:r>
    </w:p>
    <w:p w14:paraId="2AAD3E5C" w14:textId="57CE87E3" w:rsidR="00FD55B6" w:rsidRPr="002B307A" w:rsidRDefault="00577D1D" w:rsidP="00577D1D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B307A">
        <w:rPr>
          <w:rFonts w:cstheme="minorHAnsi"/>
          <w:color w:val="000000"/>
          <w:sz w:val="24"/>
          <w:szCs w:val="24"/>
        </w:rPr>
        <w:t>P</w:t>
      </w:r>
      <w:r w:rsidR="00FD55B6" w:rsidRPr="002B307A">
        <w:rPr>
          <w:rFonts w:cstheme="minorHAnsi"/>
          <w:color w:val="000000"/>
          <w:sz w:val="24"/>
          <w:szCs w:val="24"/>
        </w:rPr>
        <w:t>ro naši obec nabízí své služby kamenictví G.A.L s dlouholetou tradicí, které u nás bude přijímat objednávky na veškeré kamenické práce. Vše za výhodné ceny. Pro využití této akční nabídky, je NUTNÉ si sjednat přesný čas schůzky s tímto kameníkem, který se právě pohybuje v okolí naší obce, a to na jednoduchém telefonním čísle: 777-888-332. Nabízí: n</w:t>
      </w:r>
      <w:r w:rsidR="00FD55B6" w:rsidRPr="002B307A">
        <w:rPr>
          <w:rFonts w:eastAsia="Times New Roman" w:cstheme="minorHAnsi"/>
          <w:color w:val="000000"/>
          <w:sz w:val="24"/>
          <w:szCs w:val="24"/>
        </w:rPr>
        <w:t>ové pomníkové sestavy v žulovém provedení, broušení starých hrobů, kompletní služby v oboru kamenictví a restaurování, veškeré opravy a úpravy Vašeho hrobu. Dnes sleva až 30%.</w:t>
      </w:r>
    </w:p>
    <w:p w14:paraId="36ECC573" w14:textId="5EA125F2" w:rsidR="00434E87" w:rsidRPr="002B307A" w:rsidRDefault="00434E87" w:rsidP="00434E87">
      <w:pPr>
        <w:pStyle w:val="Odstavecseseznamem"/>
        <w:numPr>
          <w:ilvl w:val="0"/>
          <w:numId w:val="15"/>
        </w:numPr>
        <w:tabs>
          <w:tab w:val="left" w:pos="1608"/>
        </w:tabs>
        <w:jc w:val="both"/>
        <w:rPr>
          <w:rFonts w:cstheme="minorHAnsi"/>
          <w:sz w:val="24"/>
          <w:szCs w:val="24"/>
        </w:rPr>
      </w:pPr>
      <w:r w:rsidRPr="002B307A">
        <w:rPr>
          <w:rFonts w:cstheme="minorHAnsi"/>
          <w:sz w:val="24"/>
          <w:szCs w:val="24"/>
        </w:rPr>
        <w:t>Firma Myapack provozovna v Rohatci Kolonii, na ulici Tovární 16, přijme ženy ke kompletaci belgických pralinek pouze na ranní směnu. Nabízí i zkrácené úvazky.</w:t>
      </w:r>
      <w:r w:rsidR="007D5B81" w:rsidRPr="002B307A">
        <w:rPr>
          <w:rFonts w:cstheme="minorHAnsi"/>
          <w:sz w:val="24"/>
          <w:szCs w:val="24"/>
        </w:rPr>
        <w:t xml:space="preserve"> Volat můžete ihned na číslo 733 123 989 nebo navštivte webové stránky </w:t>
      </w:r>
      <w:hyperlink r:id="rId5" w:history="1">
        <w:r w:rsidR="007D5B81" w:rsidRPr="002B307A">
          <w:rPr>
            <w:rStyle w:val="Hypertextovodkaz"/>
            <w:rFonts w:cstheme="minorHAnsi"/>
            <w:sz w:val="24"/>
            <w:szCs w:val="24"/>
          </w:rPr>
          <w:t>www.myapack.com</w:t>
        </w:r>
      </w:hyperlink>
    </w:p>
    <w:p w14:paraId="26B7E88B" w14:textId="24FD69D7" w:rsidR="004F268D" w:rsidRPr="002B307A" w:rsidRDefault="0058219A" w:rsidP="002A41EA">
      <w:pPr>
        <w:pStyle w:val="Odstavecseseznamem"/>
        <w:numPr>
          <w:ilvl w:val="0"/>
          <w:numId w:val="15"/>
        </w:numPr>
        <w:rPr>
          <w:rStyle w:val="Siln"/>
          <w:rFonts w:cstheme="minorHAnsi"/>
          <w:sz w:val="24"/>
          <w:szCs w:val="24"/>
        </w:rPr>
      </w:pPr>
      <w:r w:rsidRPr="002B307A">
        <w:rPr>
          <w:rStyle w:val="Siln"/>
          <w:rFonts w:cstheme="minorHAnsi"/>
          <w:b w:val="0"/>
          <w:bCs w:val="0"/>
          <w:sz w:val="24"/>
          <w:szCs w:val="24"/>
        </w:rPr>
        <w:t>Společnost Dřevo Habrovany nabízí jarní slevu na tvrdé štípané palivové dřevo. Skladem tvrdé i měkké dřevo - v délce polínek 25, 33 a 50</w:t>
      </w:r>
      <w:r w:rsidR="00B83B46" w:rsidRPr="002B307A">
        <w:rPr>
          <w:rStyle w:val="Siln"/>
          <w:rFonts w:cstheme="minorHAnsi"/>
          <w:b w:val="0"/>
          <w:bCs w:val="0"/>
          <w:sz w:val="24"/>
          <w:szCs w:val="24"/>
        </w:rPr>
        <w:t xml:space="preserve"> </w:t>
      </w:r>
      <w:r w:rsidRPr="002B307A">
        <w:rPr>
          <w:rStyle w:val="Siln"/>
          <w:rFonts w:cstheme="minorHAnsi"/>
          <w:b w:val="0"/>
          <w:bCs w:val="0"/>
          <w:sz w:val="24"/>
          <w:szCs w:val="24"/>
        </w:rPr>
        <w:t>cm, dále pak i suché dřevo - v délce polínek 33 a 50</w:t>
      </w:r>
      <w:r w:rsidR="00B83B46" w:rsidRPr="002B307A">
        <w:rPr>
          <w:rStyle w:val="Siln"/>
          <w:rFonts w:cstheme="minorHAnsi"/>
          <w:b w:val="0"/>
          <w:bCs w:val="0"/>
          <w:sz w:val="24"/>
          <w:szCs w:val="24"/>
        </w:rPr>
        <w:t xml:space="preserve"> </w:t>
      </w:r>
      <w:r w:rsidRPr="002B307A">
        <w:rPr>
          <w:rStyle w:val="Siln"/>
          <w:rFonts w:cstheme="minorHAnsi"/>
          <w:b w:val="0"/>
          <w:bCs w:val="0"/>
          <w:sz w:val="24"/>
          <w:szCs w:val="24"/>
        </w:rPr>
        <w:t>cm. Doprava zajištěna až k Vám domů.</w:t>
      </w:r>
      <w:r w:rsidR="00B83B46" w:rsidRPr="002B307A">
        <w:rPr>
          <w:rStyle w:val="Siln"/>
          <w:rFonts w:cstheme="minorHAnsi"/>
          <w:b w:val="0"/>
          <w:bCs w:val="0"/>
          <w:sz w:val="24"/>
          <w:szCs w:val="24"/>
        </w:rPr>
        <w:t xml:space="preserve"> </w:t>
      </w:r>
      <w:r w:rsidRPr="002B307A">
        <w:rPr>
          <w:rStyle w:val="Siln"/>
          <w:rFonts w:cstheme="minorHAnsi"/>
          <w:b w:val="0"/>
          <w:bCs w:val="0"/>
          <w:sz w:val="24"/>
          <w:szCs w:val="24"/>
        </w:rPr>
        <w:t xml:space="preserve">Kontakt a objednávky na telefonním čísle : 739 572 972 nebo </w:t>
      </w:r>
      <w:hyperlink r:id="rId6" w:history="1">
        <w:r w:rsidRPr="002B307A">
          <w:rPr>
            <w:rStyle w:val="Hypertextovodkaz"/>
            <w:rFonts w:cstheme="minorHAnsi"/>
            <w:b/>
            <w:bCs/>
            <w:sz w:val="24"/>
            <w:szCs w:val="24"/>
          </w:rPr>
          <w:t>www.drevohabrovany.cz</w:t>
        </w:r>
      </w:hyperlink>
      <w:r w:rsidRPr="002B307A">
        <w:rPr>
          <w:rStyle w:val="Siln"/>
          <w:rFonts w:cstheme="minorHAnsi"/>
          <w:b w:val="0"/>
          <w:bCs w:val="0"/>
          <w:sz w:val="24"/>
          <w:szCs w:val="24"/>
        </w:rPr>
        <w:t>.</w:t>
      </w:r>
    </w:p>
    <w:p w14:paraId="495BE91D" w14:textId="3C4326C4" w:rsidR="003B6AAD" w:rsidRPr="002B307A" w:rsidRDefault="003B6AAD" w:rsidP="00B76CE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2B307A">
        <w:rPr>
          <w:rFonts w:cstheme="minorHAnsi"/>
          <w:sz w:val="24"/>
          <w:szCs w:val="24"/>
        </w:rPr>
        <w:t>Obec Starý Poddvorov nabízí k prodeji cihle z demolice na paletách v ceně 10,- Kč/ks. Odběr pouze po paletách. Na paletě je asi 25</w:t>
      </w:r>
      <w:r w:rsidR="00AF19B0" w:rsidRPr="002B307A">
        <w:rPr>
          <w:rFonts w:cstheme="minorHAnsi"/>
          <w:sz w:val="24"/>
          <w:szCs w:val="24"/>
        </w:rPr>
        <w:t>0</w:t>
      </w:r>
      <w:r w:rsidRPr="002B307A">
        <w:rPr>
          <w:rFonts w:cstheme="minorHAnsi"/>
          <w:sz w:val="24"/>
          <w:szCs w:val="24"/>
        </w:rPr>
        <w:t xml:space="preserve"> ks. Zájemci se mohou nahlásit na tel. 601 551 516 u p. Bílkové. K odebrání budou od 24.4. po domluvě. </w:t>
      </w:r>
    </w:p>
    <w:p w14:paraId="75FFA556" w14:textId="77777777" w:rsidR="002B307A" w:rsidRPr="002B307A" w:rsidRDefault="002B307A" w:rsidP="002B307A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B307A">
        <w:rPr>
          <w:rFonts w:cstheme="minorHAnsi"/>
          <w:sz w:val="24"/>
          <w:szCs w:val="24"/>
        </w:rPr>
        <w:t>Diakonie BETLÉM hledá sociální pracovníky s minimálně vyšší odbornou školou sociální práce, popř. příbuzných oborech, např. sociální pedagogika, speciální pedagogika a další. Místa výkonu práce: Brumovice, Hustopeče a Klobouky u Brna. Bližší informace na telefonu 739 221 390 nebo na e-mailu: </w:t>
      </w:r>
      <w:hyperlink r:id="rId7" w:tgtFrame="_blank" w:history="1">
        <w:r w:rsidRPr="002B307A">
          <w:rPr>
            <w:rStyle w:val="Hypertextovodkaz"/>
            <w:rFonts w:cstheme="minorHAnsi"/>
            <w:sz w:val="24"/>
            <w:szCs w:val="24"/>
          </w:rPr>
          <w:t>personalista@betlem.org</w:t>
        </w:r>
      </w:hyperlink>
      <w:r w:rsidRPr="002B307A">
        <w:rPr>
          <w:rFonts w:cstheme="minorHAnsi"/>
          <w:sz w:val="24"/>
          <w:szCs w:val="24"/>
        </w:rPr>
        <w:t>. </w:t>
      </w:r>
    </w:p>
    <w:p w14:paraId="1732A3F8" w14:textId="77777777" w:rsidR="002B307A" w:rsidRPr="002B307A" w:rsidRDefault="002B307A" w:rsidP="00947545">
      <w:pPr>
        <w:pStyle w:val="Odstavecseseznamem"/>
        <w:autoSpaceDE w:val="0"/>
        <w:autoSpaceDN w:val="0"/>
        <w:adjustRightInd w:val="0"/>
        <w:ind w:left="360"/>
        <w:rPr>
          <w:rFonts w:cstheme="minorHAnsi"/>
          <w:b/>
          <w:sz w:val="24"/>
          <w:szCs w:val="24"/>
        </w:rPr>
      </w:pPr>
    </w:p>
    <w:sectPr w:rsidR="002B307A" w:rsidRPr="002B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CB"/>
    <w:multiLevelType w:val="hybridMultilevel"/>
    <w:tmpl w:val="121ACC8A"/>
    <w:lvl w:ilvl="0" w:tplc="B072A2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E29"/>
    <w:multiLevelType w:val="hybridMultilevel"/>
    <w:tmpl w:val="A836BCAA"/>
    <w:lvl w:ilvl="0" w:tplc="8CAC30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131"/>
    <w:multiLevelType w:val="hybridMultilevel"/>
    <w:tmpl w:val="DA5C9D36"/>
    <w:lvl w:ilvl="0" w:tplc="113227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B1"/>
    <w:multiLevelType w:val="multilevel"/>
    <w:tmpl w:val="33FA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91314"/>
    <w:multiLevelType w:val="hybridMultilevel"/>
    <w:tmpl w:val="5450ED4A"/>
    <w:lvl w:ilvl="0" w:tplc="808E68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D4554"/>
    <w:multiLevelType w:val="hybridMultilevel"/>
    <w:tmpl w:val="0CD6C914"/>
    <w:lvl w:ilvl="0" w:tplc="A3E2A8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269E"/>
    <w:multiLevelType w:val="hybridMultilevel"/>
    <w:tmpl w:val="002E6024"/>
    <w:lvl w:ilvl="0" w:tplc="482656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77FA"/>
    <w:multiLevelType w:val="hybridMultilevel"/>
    <w:tmpl w:val="DD9E8E7C"/>
    <w:lvl w:ilvl="0" w:tplc="BC50E2F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4896"/>
    <w:multiLevelType w:val="hybridMultilevel"/>
    <w:tmpl w:val="5148975E"/>
    <w:lvl w:ilvl="0" w:tplc="F8C4FE4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E5A"/>
    <w:multiLevelType w:val="hybridMultilevel"/>
    <w:tmpl w:val="1F8EEBC0"/>
    <w:lvl w:ilvl="0" w:tplc="7330741E">
      <w:start w:val="75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7640"/>
    <w:multiLevelType w:val="hybridMultilevel"/>
    <w:tmpl w:val="53344D2E"/>
    <w:lvl w:ilvl="0" w:tplc="D610C73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72E6"/>
    <w:multiLevelType w:val="multilevel"/>
    <w:tmpl w:val="710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16977"/>
    <w:multiLevelType w:val="multilevel"/>
    <w:tmpl w:val="A3E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E0B39"/>
    <w:multiLevelType w:val="multilevel"/>
    <w:tmpl w:val="8F88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B5818"/>
    <w:multiLevelType w:val="hybridMultilevel"/>
    <w:tmpl w:val="D2302036"/>
    <w:lvl w:ilvl="0" w:tplc="BE7E8D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A94"/>
    <w:multiLevelType w:val="hybridMultilevel"/>
    <w:tmpl w:val="290641A2"/>
    <w:lvl w:ilvl="0" w:tplc="B1209D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67B24"/>
    <w:multiLevelType w:val="hybridMultilevel"/>
    <w:tmpl w:val="EA0C72B0"/>
    <w:lvl w:ilvl="0" w:tplc="61EE8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F62"/>
    <w:multiLevelType w:val="hybridMultilevel"/>
    <w:tmpl w:val="70700A66"/>
    <w:lvl w:ilvl="0" w:tplc="DFFC683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BCDA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ED45E3"/>
    <w:multiLevelType w:val="hybridMultilevel"/>
    <w:tmpl w:val="03A6667C"/>
    <w:lvl w:ilvl="0" w:tplc="F34A0B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D20C1"/>
    <w:multiLevelType w:val="multilevel"/>
    <w:tmpl w:val="7248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5113367">
    <w:abstractNumId w:val="18"/>
  </w:num>
  <w:num w:numId="2" w16cid:durableId="413401714">
    <w:abstractNumId w:val="16"/>
  </w:num>
  <w:num w:numId="3" w16cid:durableId="455298720">
    <w:abstractNumId w:val="2"/>
  </w:num>
  <w:num w:numId="4" w16cid:durableId="162016995">
    <w:abstractNumId w:val="4"/>
  </w:num>
  <w:num w:numId="5" w16cid:durableId="1769498043">
    <w:abstractNumId w:val="8"/>
  </w:num>
  <w:num w:numId="6" w16cid:durableId="1444610754">
    <w:abstractNumId w:val="1"/>
  </w:num>
  <w:num w:numId="7" w16cid:durableId="1057782662">
    <w:abstractNumId w:val="14"/>
  </w:num>
  <w:num w:numId="8" w16cid:durableId="193664740">
    <w:abstractNumId w:val="7"/>
  </w:num>
  <w:num w:numId="9" w16cid:durableId="1285306030">
    <w:abstractNumId w:val="0"/>
  </w:num>
  <w:num w:numId="10" w16cid:durableId="1328246089">
    <w:abstractNumId w:val="5"/>
  </w:num>
  <w:num w:numId="11" w16cid:durableId="984819546">
    <w:abstractNumId w:val="6"/>
  </w:num>
  <w:num w:numId="12" w16cid:durableId="1196430288">
    <w:abstractNumId w:val="19"/>
  </w:num>
  <w:num w:numId="13" w16cid:durableId="276253186">
    <w:abstractNumId w:val="17"/>
  </w:num>
  <w:num w:numId="14" w16cid:durableId="1675376225">
    <w:abstractNumId w:val="9"/>
  </w:num>
  <w:num w:numId="15" w16cid:durableId="1451432652">
    <w:abstractNumId w:val="10"/>
  </w:num>
  <w:num w:numId="16" w16cid:durableId="57442258">
    <w:abstractNumId w:val="15"/>
  </w:num>
  <w:num w:numId="17" w16cid:durableId="709300755">
    <w:abstractNumId w:val="3"/>
  </w:num>
  <w:num w:numId="18" w16cid:durableId="1551990704">
    <w:abstractNumId w:val="13"/>
  </w:num>
  <w:num w:numId="19" w16cid:durableId="1598175700">
    <w:abstractNumId w:val="20"/>
  </w:num>
  <w:num w:numId="20" w16cid:durableId="752746864">
    <w:abstractNumId w:val="11"/>
  </w:num>
  <w:num w:numId="21" w16cid:durableId="85006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D1"/>
    <w:rsid w:val="00004F49"/>
    <w:rsid w:val="00026410"/>
    <w:rsid w:val="00071ADD"/>
    <w:rsid w:val="000737B7"/>
    <w:rsid w:val="0009061C"/>
    <w:rsid w:val="0009501F"/>
    <w:rsid w:val="000C67A3"/>
    <w:rsid w:val="000E3204"/>
    <w:rsid w:val="000E7816"/>
    <w:rsid w:val="000E786A"/>
    <w:rsid w:val="00101382"/>
    <w:rsid w:val="00101E07"/>
    <w:rsid w:val="00125456"/>
    <w:rsid w:val="001368E5"/>
    <w:rsid w:val="00141484"/>
    <w:rsid w:val="00165EDD"/>
    <w:rsid w:val="00173153"/>
    <w:rsid w:val="00176AC8"/>
    <w:rsid w:val="00183E79"/>
    <w:rsid w:val="0019200A"/>
    <w:rsid w:val="001A106B"/>
    <w:rsid w:val="001D7BC8"/>
    <w:rsid w:val="001E79D0"/>
    <w:rsid w:val="00211F95"/>
    <w:rsid w:val="002201DF"/>
    <w:rsid w:val="00224429"/>
    <w:rsid w:val="002402CF"/>
    <w:rsid w:val="00243F3B"/>
    <w:rsid w:val="00250CEE"/>
    <w:rsid w:val="002770F5"/>
    <w:rsid w:val="002906B1"/>
    <w:rsid w:val="00291C0B"/>
    <w:rsid w:val="002A000D"/>
    <w:rsid w:val="002B307A"/>
    <w:rsid w:val="002C67C1"/>
    <w:rsid w:val="002F7BC1"/>
    <w:rsid w:val="00303E85"/>
    <w:rsid w:val="003074AC"/>
    <w:rsid w:val="00332493"/>
    <w:rsid w:val="003679CD"/>
    <w:rsid w:val="00371B49"/>
    <w:rsid w:val="00373700"/>
    <w:rsid w:val="00377B40"/>
    <w:rsid w:val="00382E6B"/>
    <w:rsid w:val="00395F00"/>
    <w:rsid w:val="003B466B"/>
    <w:rsid w:val="003B4B20"/>
    <w:rsid w:val="003B6AAD"/>
    <w:rsid w:val="003D757E"/>
    <w:rsid w:val="003E4218"/>
    <w:rsid w:val="003F13FE"/>
    <w:rsid w:val="003F7A26"/>
    <w:rsid w:val="00400E21"/>
    <w:rsid w:val="00411430"/>
    <w:rsid w:val="00415299"/>
    <w:rsid w:val="00434E87"/>
    <w:rsid w:val="0045166A"/>
    <w:rsid w:val="00492830"/>
    <w:rsid w:val="004A7DED"/>
    <w:rsid w:val="004B52B4"/>
    <w:rsid w:val="004C2EC6"/>
    <w:rsid w:val="004C36E2"/>
    <w:rsid w:val="004E0A59"/>
    <w:rsid w:val="004E2037"/>
    <w:rsid w:val="004F22B1"/>
    <w:rsid w:val="004F268D"/>
    <w:rsid w:val="004F4EF4"/>
    <w:rsid w:val="004F57D1"/>
    <w:rsid w:val="00503F56"/>
    <w:rsid w:val="0051279E"/>
    <w:rsid w:val="00527AB5"/>
    <w:rsid w:val="005405B0"/>
    <w:rsid w:val="00562E2F"/>
    <w:rsid w:val="005700EF"/>
    <w:rsid w:val="00571F43"/>
    <w:rsid w:val="00577D1D"/>
    <w:rsid w:val="0058219A"/>
    <w:rsid w:val="005A40AC"/>
    <w:rsid w:val="005A6721"/>
    <w:rsid w:val="005A7489"/>
    <w:rsid w:val="005B08B5"/>
    <w:rsid w:val="005D684B"/>
    <w:rsid w:val="00633589"/>
    <w:rsid w:val="006501D7"/>
    <w:rsid w:val="00660B95"/>
    <w:rsid w:val="006701E7"/>
    <w:rsid w:val="00671630"/>
    <w:rsid w:val="0068283F"/>
    <w:rsid w:val="006A4379"/>
    <w:rsid w:val="006B0F37"/>
    <w:rsid w:val="006B0FFE"/>
    <w:rsid w:val="006B2C1B"/>
    <w:rsid w:val="006E742A"/>
    <w:rsid w:val="007053FC"/>
    <w:rsid w:val="00707631"/>
    <w:rsid w:val="00736588"/>
    <w:rsid w:val="007435FF"/>
    <w:rsid w:val="00745148"/>
    <w:rsid w:val="007529A0"/>
    <w:rsid w:val="00756204"/>
    <w:rsid w:val="00771747"/>
    <w:rsid w:val="00787EBD"/>
    <w:rsid w:val="00793A1E"/>
    <w:rsid w:val="007A5B63"/>
    <w:rsid w:val="007B0B58"/>
    <w:rsid w:val="007B38AB"/>
    <w:rsid w:val="007D5B81"/>
    <w:rsid w:val="0080449C"/>
    <w:rsid w:val="00804D0E"/>
    <w:rsid w:val="00815D54"/>
    <w:rsid w:val="00820719"/>
    <w:rsid w:val="0082278C"/>
    <w:rsid w:val="00832B9F"/>
    <w:rsid w:val="008426AD"/>
    <w:rsid w:val="00885B24"/>
    <w:rsid w:val="0089328A"/>
    <w:rsid w:val="008A510A"/>
    <w:rsid w:val="008D34D5"/>
    <w:rsid w:val="008E6A38"/>
    <w:rsid w:val="0091470F"/>
    <w:rsid w:val="00927A8F"/>
    <w:rsid w:val="009342B5"/>
    <w:rsid w:val="00940313"/>
    <w:rsid w:val="00942DA2"/>
    <w:rsid w:val="00947545"/>
    <w:rsid w:val="009516B2"/>
    <w:rsid w:val="009E3652"/>
    <w:rsid w:val="009F79C6"/>
    <w:rsid w:val="00A368CC"/>
    <w:rsid w:val="00A37BDA"/>
    <w:rsid w:val="00A52D0A"/>
    <w:rsid w:val="00A61D3D"/>
    <w:rsid w:val="00A94B85"/>
    <w:rsid w:val="00AA0DC2"/>
    <w:rsid w:val="00AA5D3C"/>
    <w:rsid w:val="00AC5F4D"/>
    <w:rsid w:val="00AD33F6"/>
    <w:rsid w:val="00AF19B0"/>
    <w:rsid w:val="00B1322B"/>
    <w:rsid w:val="00B264C3"/>
    <w:rsid w:val="00B46907"/>
    <w:rsid w:val="00B526B0"/>
    <w:rsid w:val="00B76CE2"/>
    <w:rsid w:val="00B83B46"/>
    <w:rsid w:val="00B83D20"/>
    <w:rsid w:val="00BA0C74"/>
    <w:rsid w:val="00BB3BC1"/>
    <w:rsid w:val="00BB46D6"/>
    <w:rsid w:val="00BB6FC1"/>
    <w:rsid w:val="00BF235A"/>
    <w:rsid w:val="00BF6723"/>
    <w:rsid w:val="00C06FB9"/>
    <w:rsid w:val="00C10EF4"/>
    <w:rsid w:val="00C43EB8"/>
    <w:rsid w:val="00C45938"/>
    <w:rsid w:val="00C45EF0"/>
    <w:rsid w:val="00C46C20"/>
    <w:rsid w:val="00C8189E"/>
    <w:rsid w:val="00C82CC7"/>
    <w:rsid w:val="00C84027"/>
    <w:rsid w:val="00CA64B9"/>
    <w:rsid w:val="00CC407D"/>
    <w:rsid w:val="00CC5467"/>
    <w:rsid w:val="00CC6081"/>
    <w:rsid w:val="00CE0DA8"/>
    <w:rsid w:val="00CF0835"/>
    <w:rsid w:val="00D25AC3"/>
    <w:rsid w:val="00D32A4C"/>
    <w:rsid w:val="00D47A08"/>
    <w:rsid w:val="00D47BA9"/>
    <w:rsid w:val="00D62FC3"/>
    <w:rsid w:val="00D7018A"/>
    <w:rsid w:val="00D844ED"/>
    <w:rsid w:val="00D93543"/>
    <w:rsid w:val="00DA0645"/>
    <w:rsid w:val="00DA6B1F"/>
    <w:rsid w:val="00DC3AF1"/>
    <w:rsid w:val="00DC4F7D"/>
    <w:rsid w:val="00DD67B4"/>
    <w:rsid w:val="00DD7091"/>
    <w:rsid w:val="00DF3379"/>
    <w:rsid w:val="00E04CF8"/>
    <w:rsid w:val="00E05368"/>
    <w:rsid w:val="00E068E7"/>
    <w:rsid w:val="00E3164B"/>
    <w:rsid w:val="00E40769"/>
    <w:rsid w:val="00E452F6"/>
    <w:rsid w:val="00E45967"/>
    <w:rsid w:val="00E531B9"/>
    <w:rsid w:val="00E80D6F"/>
    <w:rsid w:val="00E82057"/>
    <w:rsid w:val="00E90225"/>
    <w:rsid w:val="00E906D0"/>
    <w:rsid w:val="00EA40F3"/>
    <w:rsid w:val="00EC137C"/>
    <w:rsid w:val="00EC20D3"/>
    <w:rsid w:val="00ED7D82"/>
    <w:rsid w:val="00F07996"/>
    <w:rsid w:val="00F108B4"/>
    <w:rsid w:val="00F27390"/>
    <w:rsid w:val="00F30966"/>
    <w:rsid w:val="00F355E2"/>
    <w:rsid w:val="00F56185"/>
    <w:rsid w:val="00F644E4"/>
    <w:rsid w:val="00FB66F0"/>
    <w:rsid w:val="00FC59DC"/>
    <w:rsid w:val="00FD5423"/>
    <w:rsid w:val="00FD55B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E8EC"/>
  <w15:chartTrackingRefBased/>
  <w15:docId w15:val="{BF096419-7C3C-4CF7-ABD3-242E10E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10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5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57D1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15D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5D54"/>
    <w:rPr>
      <w:color w:val="605E5C"/>
      <w:shd w:val="clear" w:color="auto" w:fill="E1DFDD"/>
    </w:rPr>
  </w:style>
  <w:style w:type="character" w:customStyle="1" w:styleId="-wm-contentpasted0">
    <w:name w:val="-wm-contentpasted0"/>
    <w:basedOn w:val="Standardnpsmoodstavce"/>
    <w:rsid w:val="00DD7091"/>
  </w:style>
  <w:style w:type="character" w:customStyle="1" w:styleId="-wm-contentpasted2">
    <w:name w:val="-wm-contentpasted2"/>
    <w:basedOn w:val="Standardnpsmoodstavce"/>
    <w:rsid w:val="00DD7091"/>
  </w:style>
  <w:style w:type="character" w:styleId="Siln">
    <w:name w:val="Strong"/>
    <w:basedOn w:val="Standardnpsmoodstavce"/>
    <w:uiPriority w:val="22"/>
    <w:qFormat/>
    <w:rsid w:val="00DD7091"/>
    <w:rPr>
      <w:b/>
      <w:bCs/>
    </w:rPr>
  </w:style>
  <w:style w:type="character" w:customStyle="1" w:styleId="contentpasted0">
    <w:name w:val="contentpasted0"/>
    <w:basedOn w:val="Standardnpsmoodstavce"/>
    <w:rsid w:val="007053FC"/>
  </w:style>
  <w:style w:type="character" w:customStyle="1" w:styleId="elementtoproof">
    <w:name w:val="elementtoproof"/>
    <w:basedOn w:val="Standardnpsmoodstavce"/>
    <w:rsid w:val="007053FC"/>
  </w:style>
  <w:style w:type="character" w:customStyle="1" w:styleId="fluidplugincopy">
    <w:name w:val="fluidplugincopy"/>
    <w:basedOn w:val="Standardnpsmoodstavce"/>
    <w:rsid w:val="007053FC"/>
  </w:style>
  <w:style w:type="character" w:customStyle="1" w:styleId="contentpasted2">
    <w:name w:val="contentpasted2"/>
    <w:basedOn w:val="Standardnpsmoodstavce"/>
    <w:rsid w:val="007053FC"/>
  </w:style>
  <w:style w:type="paragraph" w:styleId="Normlnweb">
    <w:name w:val="Normal (Web)"/>
    <w:basedOn w:val="Normln"/>
    <w:uiPriority w:val="99"/>
    <w:unhideWhenUsed/>
    <w:rsid w:val="0014148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BB6FC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411430"/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11430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11430"/>
    <w:rPr>
      <w:rFonts w:ascii="Garamond" w:hAnsi="Garamond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1430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1430"/>
    <w:pPr>
      <w:jc w:val="both"/>
    </w:pPr>
    <w:rPr>
      <w:rFonts w:ascii="Garamond" w:hAnsi="Garamond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1430"/>
    <w:rPr>
      <w:rFonts w:ascii="Garamond" w:hAnsi="Garamond" w:cs="Calibri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6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6B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8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ista@betle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ohabrovany.cz" TargetMode="External"/><Relationship Id="rId5" Type="http://schemas.openxmlformats.org/officeDocument/2006/relationships/hyperlink" Target="http://www.myapac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93</cp:revision>
  <cp:lastPrinted>2023-04-25T12:02:00Z</cp:lastPrinted>
  <dcterms:created xsi:type="dcterms:W3CDTF">2023-03-27T10:15:00Z</dcterms:created>
  <dcterms:modified xsi:type="dcterms:W3CDTF">2023-04-25T12:02:00Z</dcterms:modified>
</cp:coreProperties>
</file>