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4A6B" w:rsidRPr="0071383B" w:rsidRDefault="005D6F0E">
      <w:pPr>
        <w:rPr>
          <w:b/>
          <w:sz w:val="28"/>
        </w:rPr>
      </w:pPr>
      <w:r w:rsidRPr="0071383B">
        <w:rPr>
          <w:b/>
          <w:sz w:val="28"/>
        </w:rPr>
        <w:t>Dotace p</w:t>
      </w:r>
      <w:r w:rsidR="007F0A88">
        <w:rPr>
          <w:b/>
          <w:sz w:val="28"/>
        </w:rPr>
        <w:t>ro zemědělce, podnikatele, obce a</w:t>
      </w:r>
      <w:r w:rsidRPr="0071383B">
        <w:rPr>
          <w:b/>
          <w:sz w:val="28"/>
        </w:rPr>
        <w:t xml:space="preserve"> spolky!</w:t>
      </w:r>
    </w:p>
    <w:p w:rsidR="005D6F0E" w:rsidRDefault="005D6F0E">
      <w:r>
        <w:t xml:space="preserve">Místní akční skupina Dolní Morava, </w:t>
      </w:r>
      <w:proofErr w:type="spellStart"/>
      <w:r>
        <w:t>z.s</w:t>
      </w:r>
      <w:proofErr w:type="spellEnd"/>
      <w:r w:rsidR="007F0A88">
        <w:t>. v současné době vyhlašuje výzvy</w:t>
      </w:r>
      <w:r>
        <w:t xml:space="preserve"> k předkládání žádostí o podporu ve třech operačních programech (Integrovaný regionální operační program IROP, Operační program Zaměstnanost OPZ, Program rozvoje venkov PRV).  V rámci ukončené výzvy PRV pro zemědělce a podnikatele MAS Dolní Morava doporučila k podpoře projekty týkající se nákupu techniky a technologií do vinařství, vinohradnictví, pivovarnictví, kavárenství či pohostinství. V</w:t>
      </w:r>
      <w:r w:rsidR="00682677">
        <w:t> nejbližším období bude</w:t>
      </w:r>
      <w:bookmarkStart w:id="0" w:name="_GoBack"/>
      <w:bookmarkEnd w:id="0"/>
      <w:r w:rsidR="007F0A88">
        <w:t xml:space="preserve"> otevřena další výzva</w:t>
      </w:r>
      <w:r>
        <w:t xml:space="preserve"> pro zemědělce a podnikatele</w:t>
      </w:r>
      <w:r w:rsidR="007F0A88">
        <w:t xml:space="preserve"> v rámci PRV. Z </w:t>
      </w:r>
      <w:r>
        <w:t xml:space="preserve">programu IROP </w:t>
      </w:r>
      <w:r w:rsidR="00AD6438">
        <w:t xml:space="preserve">budou vyhlášeny výzvy na podporu infrastruktury základních škol, techniky pro </w:t>
      </w:r>
      <w:r w:rsidR="00201C66">
        <w:t xml:space="preserve">hasiče </w:t>
      </w:r>
      <w:r w:rsidR="00AD6438">
        <w:t xml:space="preserve">nebo na komunitní centra. Pro organizace pracující s mládeží bude vypsána výzva OPZ na podporu příměstských táborů. Pro více informací kontaktujte kancelář MAS Dolní Morava v Hodoníně, sledujte naše webové stránky </w:t>
      </w:r>
      <w:hyperlink r:id="rId4" w:history="1">
        <w:r w:rsidR="00AD6438" w:rsidRPr="003B3945">
          <w:rPr>
            <w:rStyle w:val="Hypertextovodkaz"/>
          </w:rPr>
          <w:t>www.mas-dolnimorava.cz</w:t>
        </w:r>
      </w:hyperlink>
      <w:r w:rsidR="00AD6438">
        <w:t xml:space="preserve"> či facebookový profil Místní akční skupina Dolní Morava</w:t>
      </w:r>
      <w:r w:rsidR="0071383B">
        <w:t>.</w:t>
      </w:r>
    </w:p>
    <w:p w:rsidR="00AD6438" w:rsidRDefault="00AD6438">
      <w:r>
        <w:t>Ing. Blanka Přidalová, MAS Dolní Morava</w:t>
      </w:r>
    </w:p>
    <w:sectPr w:rsidR="00AD64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F0E"/>
    <w:rsid w:val="001E4A6B"/>
    <w:rsid w:val="00201C66"/>
    <w:rsid w:val="002C0A38"/>
    <w:rsid w:val="005D6F0E"/>
    <w:rsid w:val="00620A8E"/>
    <w:rsid w:val="00682677"/>
    <w:rsid w:val="0071383B"/>
    <w:rsid w:val="007F0A88"/>
    <w:rsid w:val="00AD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211B4"/>
  <w15:chartTrackingRefBased/>
  <w15:docId w15:val="{EC534DC7-D927-49E6-A8CC-C8247B964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D643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D643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-dolnimorav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156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Pridalova</dc:creator>
  <cp:keywords/>
  <dc:description/>
  <cp:lastModifiedBy>Pridalova</cp:lastModifiedBy>
  <cp:revision>5</cp:revision>
  <dcterms:created xsi:type="dcterms:W3CDTF">2018-03-09T09:35:00Z</dcterms:created>
  <dcterms:modified xsi:type="dcterms:W3CDTF">2018-03-12T08:19:00Z</dcterms:modified>
</cp:coreProperties>
</file>